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018/2022</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AGRICULTOR FAMILIAR/EMPREENDEDOR </w:t>
      </w:r>
      <w:r w:rsidRPr="00843746">
        <w:rPr>
          <w:b/>
          <w:i/>
          <w:szCs w:val="22"/>
        </w:rPr>
        <w:t>FAMILIAR RURAL</w:t>
      </w:r>
      <w:r w:rsidRPr="00843746">
        <w:rPr>
          <w:b/>
          <w:bCs/>
          <w:i/>
          <w:szCs w:val="22"/>
        </w:rPr>
        <w:t xml:space="preserve"> </w:t>
      </w:r>
      <w:r w:rsidR="00843746">
        <w:rPr>
          <w:b/>
          <w:bCs/>
          <w:i/>
          <w:szCs w:val="22"/>
        </w:rPr>
        <w:t>RAFAEL PIRES DE OLIVEIRA.</w:t>
      </w:r>
      <w:r w:rsidRPr="00AC6C15">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843746" w:rsidRPr="00843746">
        <w:rPr>
          <w:b/>
          <w:bCs/>
          <w:i/>
          <w:szCs w:val="22"/>
        </w:rPr>
        <w:t xml:space="preserve"> </w:t>
      </w:r>
      <w:r w:rsidR="00843746">
        <w:rPr>
          <w:b/>
          <w:bCs/>
          <w:i/>
          <w:szCs w:val="22"/>
        </w:rPr>
        <w:t>RAFAEL PIRES DE OLIVEIRA</w:t>
      </w:r>
      <w:r w:rsidRPr="00C96A32">
        <w:rPr>
          <w:b/>
          <w:bCs/>
          <w:szCs w:val="22"/>
        </w:rPr>
        <w:t xml:space="preserve">, </w:t>
      </w:r>
      <w:r w:rsidRPr="00C96A32">
        <w:rPr>
          <w:bCs/>
          <w:szCs w:val="22"/>
        </w:rPr>
        <w:t>brasileiro, produtor rural</w:t>
      </w:r>
      <w:r w:rsidR="002D45AF" w:rsidRPr="00C96A32">
        <w:rPr>
          <w:bCs/>
          <w:szCs w:val="22"/>
        </w:rPr>
        <w:t>, inscrito no CPF</w:t>
      </w:r>
      <w:r w:rsidR="00AC6C15" w:rsidRPr="00C96A32">
        <w:rPr>
          <w:bCs/>
          <w:szCs w:val="22"/>
        </w:rPr>
        <w:t>/MF</w:t>
      </w:r>
      <w:r w:rsidR="001B69C9" w:rsidRPr="00C96A32">
        <w:rPr>
          <w:bCs/>
          <w:szCs w:val="22"/>
        </w:rPr>
        <w:t xml:space="preserve"> sob o nº</w:t>
      </w:r>
      <w:r w:rsidR="001B69C9">
        <w:rPr>
          <w:bCs/>
          <w:szCs w:val="22"/>
        </w:rPr>
        <w:t xml:space="preserve"> </w:t>
      </w:r>
      <w:r w:rsidR="00C96A32">
        <w:rPr>
          <w:bCs/>
          <w:szCs w:val="22"/>
        </w:rPr>
        <w:t>113.984.447-40</w:t>
      </w:r>
      <w:r w:rsidR="00B05CED" w:rsidRPr="00FE1D19">
        <w:rPr>
          <w:bCs/>
          <w:szCs w:val="22"/>
        </w:rPr>
        <w:t xml:space="preserve">, </w:t>
      </w:r>
      <w:r w:rsidR="00033528">
        <w:rPr>
          <w:bCs/>
          <w:szCs w:val="22"/>
        </w:rPr>
        <w:t xml:space="preserve">residente e domiciliado no Município de Bom Jardim/RJ,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AC6C15" w:rsidRDefault="00AC6C15" w:rsidP="00AC6C15">
      <w:pPr>
        <w:spacing w:line="360" w:lineRule="auto"/>
        <w:jc w:val="both"/>
        <w:rPr>
          <w:b/>
          <w:bCs/>
          <w:i/>
          <w:szCs w:val="22"/>
        </w:rPr>
      </w:pPr>
      <w:r w:rsidRPr="00F963CD">
        <w:rPr>
          <w:szCs w:val="22"/>
        </w:rPr>
        <w:t xml:space="preserve">Pelo objeto ora contratado, a CONTRATANTE pagará ao CONTRATADO o valor total de </w:t>
      </w:r>
      <w:r w:rsidRPr="00F963CD">
        <w:rPr>
          <w:b/>
          <w:i/>
          <w:szCs w:val="22"/>
        </w:rPr>
        <w:t>R$</w:t>
      </w:r>
      <w:r w:rsidR="00C96A32" w:rsidRPr="00F963CD">
        <w:rPr>
          <w:b/>
          <w:i/>
          <w:szCs w:val="22"/>
        </w:rPr>
        <w:t>12.661,00</w:t>
      </w:r>
      <w:r w:rsidRPr="00F963CD">
        <w:rPr>
          <w:b/>
          <w:i/>
          <w:szCs w:val="22"/>
        </w:rPr>
        <w:t xml:space="preserve"> (</w:t>
      </w:r>
      <w:r w:rsidR="00C96A32" w:rsidRPr="00F963CD">
        <w:rPr>
          <w:b/>
          <w:i/>
          <w:szCs w:val="22"/>
        </w:rPr>
        <w:t>Doze</w:t>
      </w:r>
      <w:r w:rsidR="00FE1D19" w:rsidRPr="00F963CD">
        <w:rPr>
          <w:b/>
          <w:i/>
          <w:szCs w:val="22"/>
        </w:rPr>
        <w:t xml:space="preserve"> mil</w:t>
      </w:r>
      <w:r w:rsidR="00C96A32" w:rsidRPr="00F963CD">
        <w:rPr>
          <w:b/>
          <w:i/>
          <w:szCs w:val="22"/>
        </w:rPr>
        <w:t xml:space="preserve">, seiscentos e sessenta e um </w:t>
      </w:r>
      <w:r w:rsidR="00FE1D19" w:rsidRPr="00F963CD">
        <w:rPr>
          <w:b/>
          <w:i/>
          <w:szCs w:val="22"/>
        </w:rPr>
        <w:t>reais</w:t>
      </w:r>
      <w:proofErr w:type="gramStart"/>
      <w:r w:rsidR="00FE1D19" w:rsidRPr="00F963CD">
        <w:rPr>
          <w:b/>
          <w:i/>
          <w:szCs w:val="22"/>
        </w:rPr>
        <w:t xml:space="preserve"> </w:t>
      </w:r>
      <w:r w:rsidRPr="00F963CD">
        <w:rPr>
          <w:b/>
          <w:i/>
          <w:szCs w:val="22"/>
        </w:rPr>
        <w:t>)</w:t>
      </w:r>
      <w:proofErr w:type="gramEnd"/>
      <w:r w:rsidRPr="00F963CD">
        <w:rPr>
          <w:b/>
          <w:i/>
          <w:szCs w:val="22"/>
        </w:rPr>
        <w:t xml:space="preserve">: </w:t>
      </w:r>
      <w:r w:rsidR="00B05CED" w:rsidRPr="00F963CD">
        <w:rPr>
          <w:b/>
          <w:i/>
          <w:szCs w:val="22"/>
        </w:rPr>
        <w:t xml:space="preserve">sendo </w:t>
      </w:r>
      <w:r w:rsidRPr="00F963CD">
        <w:rPr>
          <w:b/>
          <w:i/>
          <w:szCs w:val="22"/>
        </w:rPr>
        <w:t>o valor de</w:t>
      </w:r>
      <w:r w:rsidRPr="00F963CD">
        <w:rPr>
          <w:szCs w:val="22"/>
        </w:rPr>
        <w:t xml:space="preserve"> </w:t>
      </w:r>
      <w:r w:rsidRPr="00F963CD">
        <w:rPr>
          <w:b/>
          <w:i/>
          <w:szCs w:val="22"/>
        </w:rPr>
        <w:t>R$</w:t>
      </w:r>
      <w:r w:rsidR="00C96A32" w:rsidRPr="00F963CD">
        <w:rPr>
          <w:b/>
          <w:i/>
          <w:szCs w:val="22"/>
        </w:rPr>
        <w:t>3,69</w:t>
      </w:r>
      <w:r w:rsidRPr="00F963CD">
        <w:rPr>
          <w:b/>
          <w:i/>
          <w:szCs w:val="22"/>
        </w:rPr>
        <w:t xml:space="preserve"> (</w:t>
      </w:r>
      <w:r w:rsidR="00FE1D19" w:rsidRPr="00F963CD">
        <w:rPr>
          <w:b/>
          <w:i/>
          <w:szCs w:val="22"/>
        </w:rPr>
        <w:t>três</w:t>
      </w:r>
      <w:r w:rsidRPr="00F963CD">
        <w:rPr>
          <w:b/>
          <w:i/>
          <w:szCs w:val="22"/>
        </w:rPr>
        <w:t xml:space="preserve"> reais e </w:t>
      </w:r>
      <w:r w:rsidR="00C96A32" w:rsidRPr="00F963CD">
        <w:rPr>
          <w:b/>
          <w:i/>
          <w:szCs w:val="22"/>
        </w:rPr>
        <w:t>sessenta e nove centavos) por kg de Abóbora Madura</w:t>
      </w:r>
      <w:r w:rsidRPr="00F963CD">
        <w:rPr>
          <w:b/>
          <w:bCs/>
          <w:i/>
          <w:szCs w:val="22"/>
        </w:rPr>
        <w:t>, totalizando o valor de R$</w:t>
      </w:r>
      <w:r w:rsidR="00C96A32" w:rsidRPr="00F963CD">
        <w:rPr>
          <w:b/>
          <w:bCs/>
          <w:i/>
          <w:szCs w:val="22"/>
        </w:rPr>
        <w:t>1.476,00</w:t>
      </w:r>
      <w:r w:rsidR="00FE1D19" w:rsidRPr="00F963CD">
        <w:rPr>
          <w:b/>
          <w:bCs/>
          <w:i/>
          <w:szCs w:val="22"/>
        </w:rPr>
        <w:t xml:space="preserve"> (</w:t>
      </w:r>
      <w:r w:rsidR="00C96A32" w:rsidRPr="00F963CD">
        <w:rPr>
          <w:b/>
          <w:bCs/>
          <w:i/>
          <w:szCs w:val="22"/>
        </w:rPr>
        <w:t>Um</w:t>
      </w:r>
      <w:r w:rsidR="00FE1D19" w:rsidRPr="00F963CD">
        <w:rPr>
          <w:b/>
          <w:bCs/>
          <w:i/>
          <w:szCs w:val="22"/>
        </w:rPr>
        <w:t xml:space="preserve"> mil, </w:t>
      </w:r>
      <w:r w:rsidR="00C96A32" w:rsidRPr="00F963CD">
        <w:rPr>
          <w:b/>
          <w:bCs/>
          <w:i/>
          <w:szCs w:val="22"/>
        </w:rPr>
        <w:t>quatrocentos e setenta e seis</w:t>
      </w:r>
      <w:r w:rsidR="00FE1D19" w:rsidRPr="00F963CD">
        <w:rPr>
          <w:b/>
          <w:bCs/>
          <w:i/>
          <w:szCs w:val="22"/>
        </w:rPr>
        <w:t xml:space="preserve"> reais</w:t>
      </w:r>
      <w:r w:rsidRPr="00F963CD">
        <w:rPr>
          <w:b/>
          <w:bCs/>
          <w:i/>
          <w:szCs w:val="22"/>
        </w:rPr>
        <w:t xml:space="preserve">) pelo fornecimento de </w:t>
      </w:r>
      <w:r w:rsidR="00C96A32" w:rsidRPr="00F963CD">
        <w:rPr>
          <w:b/>
          <w:bCs/>
          <w:i/>
          <w:szCs w:val="22"/>
        </w:rPr>
        <w:t>400</w:t>
      </w:r>
      <w:r w:rsidRPr="00F963CD">
        <w:rPr>
          <w:b/>
          <w:bCs/>
          <w:i/>
          <w:szCs w:val="22"/>
        </w:rPr>
        <w:t>Kg; o valor de R$</w:t>
      </w:r>
      <w:r w:rsidR="00C96A32" w:rsidRPr="00F963CD">
        <w:rPr>
          <w:b/>
          <w:bCs/>
          <w:i/>
          <w:szCs w:val="22"/>
        </w:rPr>
        <w:t>1,85</w:t>
      </w:r>
      <w:r w:rsidRPr="00F963CD">
        <w:rPr>
          <w:b/>
          <w:bCs/>
          <w:i/>
          <w:szCs w:val="22"/>
        </w:rPr>
        <w:t xml:space="preserve"> (</w:t>
      </w:r>
      <w:r w:rsidR="00C96A32" w:rsidRPr="00F963CD">
        <w:rPr>
          <w:b/>
          <w:bCs/>
          <w:i/>
          <w:szCs w:val="22"/>
        </w:rPr>
        <w:t>Um real</w:t>
      </w:r>
      <w:r w:rsidRPr="00F963CD">
        <w:rPr>
          <w:b/>
          <w:bCs/>
          <w:i/>
          <w:szCs w:val="22"/>
        </w:rPr>
        <w:t xml:space="preserve"> e </w:t>
      </w:r>
      <w:r w:rsidR="00C96A32" w:rsidRPr="00F963CD">
        <w:rPr>
          <w:b/>
          <w:bCs/>
          <w:i/>
          <w:szCs w:val="22"/>
        </w:rPr>
        <w:t>oitenta e cinco</w:t>
      </w:r>
      <w:r w:rsidR="00FE1D19" w:rsidRPr="00F963CD">
        <w:rPr>
          <w:b/>
          <w:bCs/>
          <w:i/>
          <w:szCs w:val="22"/>
        </w:rPr>
        <w:t xml:space="preserve"> centavos) por</w:t>
      </w:r>
      <w:r w:rsidR="00C96A32" w:rsidRPr="00F963CD">
        <w:rPr>
          <w:b/>
          <w:bCs/>
          <w:i/>
          <w:szCs w:val="22"/>
        </w:rPr>
        <w:t xml:space="preserve"> Kg de Chuchu</w:t>
      </w:r>
      <w:r w:rsidRPr="00F963CD">
        <w:rPr>
          <w:b/>
          <w:bCs/>
          <w:i/>
          <w:szCs w:val="22"/>
        </w:rPr>
        <w:t>, totalizando o valor de R$</w:t>
      </w:r>
      <w:r w:rsidR="00C96A32" w:rsidRPr="00F963CD">
        <w:rPr>
          <w:b/>
          <w:bCs/>
          <w:i/>
          <w:szCs w:val="22"/>
        </w:rPr>
        <w:t>925,00</w:t>
      </w:r>
      <w:r w:rsidRPr="00F963CD">
        <w:rPr>
          <w:b/>
          <w:bCs/>
          <w:i/>
          <w:szCs w:val="22"/>
        </w:rPr>
        <w:t xml:space="preserve"> (</w:t>
      </w:r>
      <w:r w:rsidR="00C96A32" w:rsidRPr="00F963CD">
        <w:rPr>
          <w:b/>
          <w:bCs/>
          <w:i/>
          <w:szCs w:val="22"/>
        </w:rPr>
        <w:t>Novecentos e vinte e cinco</w:t>
      </w:r>
      <w:r w:rsidR="00FE1D19" w:rsidRPr="00F963CD">
        <w:rPr>
          <w:b/>
          <w:bCs/>
          <w:i/>
          <w:szCs w:val="22"/>
        </w:rPr>
        <w:t xml:space="preserve"> reais) pelo fornecimento de </w:t>
      </w:r>
      <w:r w:rsidR="00C96A32" w:rsidRPr="00F963CD">
        <w:rPr>
          <w:b/>
          <w:bCs/>
          <w:i/>
          <w:szCs w:val="22"/>
        </w:rPr>
        <w:t>500 Kg</w:t>
      </w:r>
      <w:r w:rsidR="00C96A32">
        <w:rPr>
          <w:b/>
          <w:bCs/>
          <w:i/>
          <w:szCs w:val="22"/>
        </w:rPr>
        <w:t xml:space="preserve"> e o valor de R$5,13 (cinco reais e treze centavos) por Kg de Laranja Lima, totalizando o valor de R$10.260,00 (dez mil, duzentos e sessenta reais) pelo fornecimento de 2.000 Kg.</w:t>
      </w:r>
    </w:p>
    <w:p w:rsidR="00C822D3" w:rsidRPr="00AC6C15" w:rsidRDefault="00C822D3" w:rsidP="00AC6C15">
      <w:pPr>
        <w:spacing w:line="360" w:lineRule="auto"/>
        <w:jc w:val="both"/>
        <w:rPr>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lastRenderedPageBreak/>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 xml:space="preserve">reputar-se-ão como </w:t>
      </w:r>
      <w:r w:rsidRPr="0010173F">
        <w:rPr>
          <w:szCs w:val="22"/>
        </w:rPr>
        <w:lastRenderedPageBreak/>
        <w:t>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Default="00BE3DD0" w:rsidP="00BE3DD0">
      <w:pPr>
        <w:spacing w:line="360" w:lineRule="auto"/>
        <w:jc w:val="both"/>
        <w:rPr>
          <w:b/>
          <w:szCs w:val="22"/>
        </w:rPr>
      </w:pPr>
    </w:p>
    <w:p w:rsidR="00C822D3" w:rsidRDefault="00C822D3" w:rsidP="00BE3DD0">
      <w:pPr>
        <w:spacing w:line="360" w:lineRule="auto"/>
        <w:jc w:val="both"/>
        <w:rPr>
          <w:b/>
          <w:szCs w:val="22"/>
        </w:rPr>
      </w:pPr>
    </w:p>
    <w:p w:rsidR="00C822D3" w:rsidRDefault="00C822D3" w:rsidP="00BE3DD0">
      <w:pPr>
        <w:spacing w:line="360" w:lineRule="auto"/>
        <w:jc w:val="both"/>
        <w:rPr>
          <w:b/>
          <w:szCs w:val="22"/>
        </w:rPr>
      </w:pPr>
    </w:p>
    <w:p w:rsidR="00C822D3" w:rsidRPr="00AC6C15" w:rsidRDefault="00C822D3"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lastRenderedPageBreak/>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bookmarkStart w:id="0" w:name="_GoBack"/>
      <w:bookmarkEnd w:id="0"/>
      <w:r w:rsidRPr="00AC6C15">
        <w:rPr>
          <w:szCs w:val="22"/>
        </w:rPr>
        <w:lastRenderedPageBreak/>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F963CD" w:rsidP="00AF07CC">
      <w:pPr>
        <w:pStyle w:val="Corpodetexto"/>
        <w:spacing w:line="200" w:lineRule="atLeast"/>
        <w:jc w:val="center"/>
        <w:rPr>
          <w:b/>
          <w:bCs/>
          <w:color w:val="auto"/>
          <w:szCs w:val="22"/>
        </w:rPr>
      </w:pPr>
      <w:r>
        <w:rPr>
          <w:b/>
          <w:szCs w:val="22"/>
        </w:rPr>
        <w:lastRenderedPageBreak/>
        <w:t>RAFAEL PIRES DE OLIVEIRA</w:t>
      </w:r>
      <w:r>
        <w:rPr>
          <w:b/>
          <w:szCs w:val="22"/>
        </w:rPr>
        <w:br/>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822D3">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822D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93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33528"/>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B69C9"/>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43746"/>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E3DD0"/>
    <w:rsid w:val="00BF6E89"/>
    <w:rsid w:val="00C028D3"/>
    <w:rsid w:val="00C46701"/>
    <w:rsid w:val="00C5452D"/>
    <w:rsid w:val="00C71511"/>
    <w:rsid w:val="00C822D3"/>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2612"/>
    <w:rsid w:val="00DD357E"/>
    <w:rsid w:val="00DD5A4E"/>
    <w:rsid w:val="00E22A83"/>
    <w:rsid w:val="00E43142"/>
    <w:rsid w:val="00E46B07"/>
    <w:rsid w:val="00E67D16"/>
    <w:rsid w:val="00E77C90"/>
    <w:rsid w:val="00E87705"/>
    <w:rsid w:val="00E87A45"/>
    <w:rsid w:val="00E92C2F"/>
    <w:rsid w:val="00EB2670"/>
    <w:rsid w:val="00EB497C"/>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6103-6216-40C5-A041-F6DA14B8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2467</Words>
  <Characters>13328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2022-03-03T14:34:00Z</dcterms:created>
  <dcterms:modified xsi:type="dcterms:W3CDTF">2022-03-07T13:08:00Z</dcterms:modified>
</cp:coreProperties>
</file>